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55" w:rsidRPr="000A4051" w:rsidRDefault="005A2555" w:rsidP="00196089">
      <w:pPr>
        <w:pStyle w:val="a8"/>
        <w:rPr>
          <w:bCs/>
          <w:color w:val="1C1C1C"/>
          <w:sz w:val="28"/>
          <w:szCs w:val="24"/>
        </w:rPr>
      </w:pPr>
      <w:r w:rsidRPr="000A4051">
        <w:rPr>
          <w:bCs/>
          <w:color w:val="1C1C1C"/>
          <w:sz w:val="28"/>
          <w:szCs w:val="24"/>
        </w:rPr>
        <w:t>Муниципальное общеобразовательное учреждение</w:t>
      </w:r>
    </w:p>
    <w:p w:rsidR="005A2555" w:rsidRPr="000A4051" w:rsidRDefault="005A2555" w:rsidP="00AA10CF">
      <w:pPr>
        <w:pStyle w:val="a8"/>
        <w:rPr>
          <w:bCs/>
          <w:color w:val="1C1C1C"/>
          <w:sz w:val="28"/>
          <w:szCs w:val="24"/>
        </w:rPr>
      </w:pPr>
      <w:r w:rsidRPr="000A4051">
        <w:rPr>
          <w:bCs/>
          <w:color w:val="1C1C1C"/>
          <w:sz w:val="28"/>
          <w:szCs w:val="24"/>
        </w:rPr>
        <w:t>Иркутского районного муниципального образования</w:t>
      </w:r>
    </w:p>
    <w:p w:rsidR="005A2555" w:rsidRPr="000A4051" w:rsidRDefault="005A2555" w:rsidP="00AA10CF">
      <w:pPr>
        <w:pStyle w:val="a8"/>
        <w:rPr>
          <w:bCs/>
          <w:color w:val="1C1C1C"/>
          <w:sz w:val="28"/>
          <w:szCs w:val="24"/>
          <w:lang w:val="en-US"/>
        </w:rPr>
      </w:pPr>
      <w:r w:rsidRPr="000A4051">
        <w:rPr>
          <w:bCs/>
          <w:color w:val="1C1C1C"/>
          <w:sz w:val="28"/>
          <w:szCs w:val="24"/>
        </w:rPr>
        <w:t xml:space="preserve">«Марковская средняя общеобразовательная школа» </w:t>
      </w:r>
    </w:p>
    <w:p w:rsidR="005A2555" w:rsidRPr="000A4051" w:rsidRDefault="005A2555" w:rsidP="00AA10CF">
      <w:pPr>
        <w:pStyle w:val="a8"/>
        <w:rPr>
          <w:bCs/>
          <w:color w:val="1C1C1C"/>
          <w:sz w:val="28"/>
          <w:szCs w:val="24"/>
          <w:lang w:val="en-US"/>
        </w:rPr>
      </w:pPr>
    </w:p>
    <w:tbl>
      <w:tblPr>
        <w:tblW w:w="0" w:type="auto"/>
        <w:tblInd w:w="5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68"/>
        <w:gridCol w:w="4680"/>
        <w:gridCol w:w="4811"/>
      </w:tblGrid>
      <w:tr w:rsidR="005A2555" w:rsidRPr="000A4051" w:rsidTr="00E17FDF">
        <w:tc>
          <w:tcPr>
            <w:tcW w:w="4968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</w:p>
        </w:tc>
        <w:tc>
          <w:tcPr>
            <w:tcW w:w="4680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</w:p>
        </w:tc>
        <w:tc>
          <w:tcPr>
            <w:tcW w:w="4811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</w:p>
        </w:tc>
      </w:tr>
      <w:tr w:rsidR="005A2555" w:rsidRPr="000A4051" w:rsidTr="0016514A">
        <w:tc>
          <w:tcPr>
            <w:tcW w:w="4968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«Рассмотрено»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 xml:space="preserve">Руководитель МО </w:t>
            </w:r>
            <w:r w:rsidR="004A5BF3"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социально-психологического сопровождения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___________________/</w:t>
            </w:r>
            <w:r w:rsidR="004A5BF3"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Даниленко Е.С</w:t>
            </w: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./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Протокол №______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«____» _______________ 20</w:t>
            </w:r>
            <w:r w:rsidR="000B005A"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22</w:t>
            </w: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 xml:space="preserve"> г.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</w:p>
        </w:tc>
        <w:tc>
          <w:tcPr>
            <w:tcW w:w="4680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«Согласовано»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Заместитель директора по УВР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МОУ ИРМО  «Марковская СОШ»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________________/Журова А.Н./</w:t>
            </w:r>
          </w:p>
          <w:p w:rsidR="005A2555" w:rsidRPr="000A4051" w:rsidRDefault="000B005A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«____» _______________ 20</w:t>
            </w:r>
            <w:r w:rsidRPr="000A4051">
              <w:rPr>
                <w:rFonts w:ascii="Times New Roman" w:hAnsi="Times New Roman"/>
                <w:color w:val="1C1C1C"/>
                <w:sz w:val="28"/>
                <w:szCs w:val="24"/>
                <w:lang w:val="en-US"/>
              </w:rPr>
              <w:t>22</w:t>
            </w:r>
            <w:r w:rsidR="005A2555"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г.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</w:p>
        </w:tc>
        <w:tc>
          <w:tcPr>
            <w:tcW w:w="4811" w:type="dxa"/>
          </w:tcPr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«Утверждено»</w:t>
            </w:r>
          </w:p>
          <w:p w:rsidR="005A2555" w:rsidRPr="000A4051" w:rsidRDefault="005A2555" w:rsidP="00AA10CF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Директор  МОУ ИРМО  «Марковская СОШ» ________________Е.В.Ехлакова</w:t>
            </w:r>
          </w:p>
          <w:p w:rsidR="005A2555" w:rsidRPr="000A4051" w:rsidRDefault="005A2555" w:rsidP="000B005A">
            <w:pPr>
              <w:spacing w:after="0" w:line="240" w:lineRule="auto"/>
              <w:rPr>
                <w:rFonts w:ascii="Times New Roman" w:hAnsi="Times New Roman"/>
                <w:color w:val="1C1C1C"/>
                <w:sz w:val="28"/>
                <w:szCs w:val="24"/>
              </w:rPr>
            </w:pP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 xml:space="preserve"> приказ №______от ___________20</w:t>
            </w:r>
            <w:r w:rsidR="000B005A" w:rsidRPr="000A4051">
              <w:rPr>
                <w:rFonts w:ascii="Times New Roman" w:hAnsi="Times New Roman"/>
                <w:color w:val="1C1C1C"/>
                <w:sz w:val="28"/>
                <w:szCs w:val="24"/>
                <w:lang w:val="en-US"/>
              </w:rPr>
              <w:t>22</w:t>
            </w:r>
            <w:r w:rsidRPr="000A4051">
              <w:rPr>
                <w:rFonts w:ascii="Times New Roman" w:hAnsi="Times New Roman"/>
                <w:color w:val="1C1C1C"/>
                <w:sz w:val="28"/>
                <w:szCs w:val="24"/>
              </w:rPr>
              <w:t>г.</w:t>
            </w:r>
          </w:p>
        </w:tc>
      </w:tr>
    </w:tbl>
    <w:p w:rsidR="005A2555" w:rsidRPr="000A4051" w:rsidRDefault="005A2555" w:rsidP="00AA10CF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5A2555" w:rsidRPr="000A4051" w:rsidRDefault="005A2555" w:rsidP="00AA10CF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5A2555" w:rsidRPr="000A4051" w:rsidRDefault="005A2555" w:rsidP="0039467F">
      <w:pPr>
        <w:spacing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:rsidR="005A2555" w:rsidRPr="000A4051" w:rsidRDefault="005A2555" w:rsidP="00AA10C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5A2555" w:rsidRPr="000A4051" w:rsidRDefault="005A2555" w:rsidP="00AA10C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0A4051">
        <w:rPr>
          <w:rFonts w:ascii="Times New Roman" w:hAnsi="Times New Roman"/>
          <w:b/>
          <w:sz w:val="28"/>
          <w:szCs w:val="24"/>
        </w:rPr>
        <w:t xml:space="preserve">РАБОЧАЯ ПРОГРАММА </w:t>
      </w:r>
    </w:p>
    <w:p w:rsidR="005A2555" w:rsidRPr="000A4051" w:rsidRDefault="005A2555" w:rsidP="00AA10C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 xml:space="preserve">Коррекционно – развивающего (логопедического) курса </w:t>
      </w:r>
    </w:p>
    <w:p w:rsidR="005A2555" w:rsidRPr="000A4051" w:rsidRDefault="005A2555" w:rsidP="00AA10C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 xml:space="preserve">для обучающихся 2 класса </w:t>
      </w:r>
    </w:p>
    <w:p w:rsidR="005A2555" w:rsidRPr="000A4051" w:rsidRDefault="005A2555" w:rsidP="00AA10C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 xml:space="preserve">начального общего образования  </w:t>
      </w:r>
    </w:p>
    <w:p w:rsidR="005A2555" w:rsidRPr="000A4051" w:rsidRDefault="005A2555" w:rsidP="00AA10CF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 xml:space="preserve">на </w:t>
      </w:r>
      <w:r w:rsidRPr="000A4051">
        <w:rPr>
          <w:rFonts w:ascii="Times New Roman" w:hAnsi="Times New Roman"/>
          <w:bCs/>
          <w:sz w:val="28"/>
          <w:szCs w:val="24"/>
        </w:rPr>
        <w:t>20</w:t>
      </w:r>
      <w:r w:rsidR="00C0772B" w:rsidRPr="000A4051">
        <w:rPr>
          <w:rFonts w:ascii="Times New Roman" w:hAnsi="Times New Roman"/>
          <w:bCs/>
          <w:sz w:val="28"/>
          <w:szCs w:val="24"/>
        </w:rPr>
        <w:t>22</w:t>
      </w:r>
      <w:r w:rsidRPr="000A4051">
        <w:rPr>
          <w:rFonts w:ascii="Times New Roman" w:hAnsi="Times New Roman"/>
          <w:bCs/>
          <w:sz w:val="28"/>
          <w:szCs w:val="24"/>
        </w:rPr>
        <w:t xml:space="preserve"> – 20</w:t>
      </w:r>
      <w:r w:rsidR="00C0772B" w:rsidRPr="000A4051">
        <w:rPr>
          <w:rFonts w:ascii="Times New Roman" w:hAnsi="Times New Roman"/>
          <w:bCs/>
          <w:sz w:val="28"/>
          <w:szCs w:val="24"/>
        </w:rPr>
        <w:t>23</w:t>
      </w:r>
      <w:r w:rsidRPr="000A4051">
        <w:rPr>
          <w:rFonts w:ascii="Times New Roman" w:hAnsi="Times New Roman"/>
          <w:bCs/>
          <w:sz w:val="28"/>
          <w:szCs w:val="24"/>
        </w:rPr>
        <w:t xml:space="preserve"> учебный год</w:t>
      </w:r>
    </w:p>
    <w:p w:rsidR="005A2555" w:rsidRDefault="005A2555" w:rsidP="00AA10C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196089" w:rsidRDefault="00196089" w:rsidP="00AA10C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5A2555" w:rsidRDefault="005A2555" w:rsidP="00AA10CF">
      <w:pPr>
        <w:spacing w:line="240" w:lineRule="auto"/>
        <w:rPr>
          <w:rFonts w:ascii="Times New Roman" w:hAnsi="Times New Roman"/>
          <w:color w:val="FF0000"/>
          <w:sz w:val="28"/>
          <w:szCs w:val="24"/>
        </w:rPr>
      </w:pPr>
    </w:p>
    <w:p w:rsidR="0039467F" w:rsidRPr="000A4051" w:rsidRDefault="0039467F" w:rsidP="00AA10CF">
      <w:pPr>
        <w:spacing w:line="240" w:lineRule="auto"/>
        <w:rPr>
          <w:rFonts w:ascii="Times New Roman" w:hAnsi="Times New Roman"/>
          <w:color w:val="FF0000"/>
          <w:sz w:val="28"/>
          <w:szCs w:val="24"/>
        </w:rPr>
      </w:pPr>
      <w:bookmarkStart w:id="0" w:name="_GoBack"/>
      <w:bookmarkEnd w:id="0"/>
    </w:p>
    <w:p w:rsidR="005A2555" w:rsidRPr="000A4051" w:rsidRDefault="005A2555" w:rsidP="00AA10CF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>Разработчик программы:</w:t>
      </w:r>
    </w:p>
    <w:p w:rsidR="005A2555" w:rsidRPr="000A4051" w:rsidRDefault="00A179CF" w:rsidP="00AA10CF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>Шкарпетова Г.Ю.</w:t>
      </w:r>
    </w:p>
    <w:p w:rsidR="005A2555" w:rsidRPr="000A4051" w:rsidRDefault="005A2555" w:rsidP="00AA10CF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4"/>
        </w:rPr>
      </w:pPr>
      <w:r w:rsidRPr="000A4051">
        <w:rPr>
          <w:rFonts w:ascii="Times New Roman" w:hAnsi="Times New Roman"/>
          <w:sz w:val="28"/>
          <w:szCs w:val="24"/>
        </w:rPr>
        <w:t>учитель-логопед</w:t>
      </w:r>
    </w:p>
    <w:p w:rsidR="005A2555" w:rsidRDefault="005A2555" w:rsidP="00AA10CF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39467F" w:rsidRPr="006741D3" w:rsidRDefault="0039467F" w:rsidP="00AA10CF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A2555" w:rsidRPr="006741D3" w:rsidRDefault="005A2555" w:rsidP="00AA10CF">
      <w:pPr>
        <w:pStyle w:val="a4"/>
        <w:numPr>
          <w:ilvl w:val="0"/>
          <w:numId w:val="2"/>
        </w:numPr>
        <w:spacing w:after="0" w:line="240" w:lineRule="auto"/>
        <w:ind w:left="0" w:right="-143" w:firstLine="0"/>
        <w:jc w:val="center"/>
        <w:rPr>
          <w:rFonts w:ascii="Times New Roman" w:hAnsi="Times New Roman"/>
          <w:b/>
          <w:sz w:val="24"/>
          <w:szCs w:val="24"/>
        </w:rPr>
      </w:pPr>
      <w:r w:rsidRPr="006741D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A2555" w:rsidRPr="006741D3" w:rsidRDefault="005A2555" w:rsidP="00AA10CF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5A2555" w:rsidRPr="006741D3" w:rsidRDefault="005A2555" w:rsidP="00AA10CF">
      <w:pPr>
        <w:spacing w:line="240" w:lineRule="auto"/>
        <w:ind w:right="-143" w:firstLine="1134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Рабочая программа по коррекционной (логопедической) работе составлена на основе следующих нормативно-правовых документов: </w:t>
      </w:r>
    </w:p>
    <w:p w:rsidR="005A2555" w:rsidRPr="006741D3" w:rsidRDefault="005A2555" w:rsidP="00DB3AC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Федеральный государственный стандарт начального общего образования, утвержден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1996 г"/>
        </w:smartTagPr>
        <w:r w:rsidRPr="006741D3">
          <w:rPr>
            <w:rFonts w:ascii="Times New Roman" w:hAnsi="Times New Roman"/>
            <w:sz w:val="24"/>
            <w:szCs w:val="24"/>
          </w:rPr>
          <w:t>2009 г</w:t>
        </w:r>
      </w:smartTag>
      <w:r w:rsidRPr="006741D3">
        <w:rPr>
          <w:rFonts w:ascii="Times New Roman" w:hAnsi="Times New Roman"/>
          <w:sz w:val="24"/>
          <w:szCs w:val="24"/>
        </w:rPr>
        <w:t xml:space="preserve">. № 373, в ред.приказов от 26 ноября </w:t>
      </w:r>
      <w:smartTag w:uri="urn:schemas-microsoft-com:office:smarttags" w:element="metricconverter">
        <w:smartTagPr>
          <w:attr w:name="ProductID" w:val="1996 г"/>
        </w:smartTagPr>
        <w:r w:rsidRPr="006741D3">
          <w:rPr>
            <w:rFonts w:ascii="Times New Roman" w:hAnsi="Times New Roman"/>
            <w:sz w:val="24"/>
            <w:szCs w:val="24"/>
          </w:rPr>
          <w:t>2010 г</w:t>
        </w:r>
      </w:smartTag>
      <w:r w:rsidRPr="006741D3">
        <w:rPr>
          <w:rFonts w:ascii="Times New Roman" w:hAnsi="Times New Roman"/>
          <w:sz w:val="24"/>
          <w:szCs w:val="24"/>
        </w:rPr>
        <w:t>. №1241, от22 сентября 2011г. №2357.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Закон Российской Федерации «Об образовании» (статья 30).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bCs/>
          <w:sz w:val="24"/>
          <w:szCs w:val="24"/>
        </w:rPr>
        <w:t>Региональный учебный план для образовательных учреждений Иркутской области, реализующих программы начального общего, основного общего и среднего (полного)</w:t>
      </w:r>
      <w:r w:rsidR="00510FC1">
        <w:rPr>
          <w:rFonts w:ascii="Times New Roman" w:hAnsi="Times New Roman"/>
          <w:bCs/>
          <w:sz w:val="24"/>
          <w:szCs w:val="24"/>
        </w:rPr>
        <w:t xml:space="preserve"> общего образования (далее РУП)</w:t>
      </w:r>
      <w:r w:rsidRPr="006741D3">
        <w:rPr>
          <w:rFonts w:ascii="Times New Roman" w:hAnsi="Times New Roman"/>
          <w:bCs/>
          <w:sz w:val="24"/>
          <w:szCs w:val="24"/>
        </w:rPr>
        <w:t xml:space="preserve"> (</w:t>
      </w:r>
      <w:r w:rsidRPr="006741D3">
        <w:rPr>
          <w:rFonts w:ascii="Times New Roman" w:hAnsi="Times New Roman"/>
          <w:sz w:val="24"/>
          <w:szCs w:val="24"/>
        </w:rPr>
        <w:t xml:space="preserve">распоряжение Министерства образования Иркутской области от 12.08.2011 г. № 920-мр (в ред. от 30.12.2010 г. № 1235-мр). 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Учебный план МОУ ИРМО «Марковская СОШ»   на 2014/2015 учебный год.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 Инструктивно - методическое письмо о работе учителя-логопеда при общеобразовательной школе». Ястребова А.В., Бессонова Т.П. – М.: «Когито – Центр», </w:t>
      </w:r>
      <w:smartTag w:uri="urn:schemas-microsoft-com:office:smarttags" w:element="metricconverter">
        <w:smartTagPr>
          <w:attr w:name="ProductID" w:val="1996 г"/>
        </w:smartTagPr>
        <w:r w:rsidRPr="006741D3">
          <w:rPr>
            <w:rFonts w:ascii="Times New Roman" w:hAnsi="Times New Roman"/>
            <w:sz w:val="24"/>
            <w:szCs w:val="24"/>
          </w:rPr>
          <w:t>1996 г</w:t>
        </w:r>
      </w:smartTag>
      <w:r w:rsidRPr="006741D3">
        <w:rPr>
          <w:rFonts w:ascii="Times New Roman" w:hAnsi="Times New Roman"/>
          <w:sz w:val="24"/>
          <w:szCs w:val="24"/>
        </w:rPr>
        <w:t>. подготовленное Министерством образования РФ от 14 декабря 2000г. №2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Логопедическое сопровождение учащихся начальных классов. Письмо. Программно-методические материалы (ФГОС),. О.А. Ишимова, С.Н. Шаховская, А.А.Алмазова.- М.: Просвещение 2014</w:t>
      </w:r>
    </w:p>
    <w:p w:rsidR="005A2555" w:rsidRPr="006741D3" w:rsidRDefault="005A2555" w:rsidP="00DB3AC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Логопедическая работа в школе: пособие для учит</w:t>
      </w:r>
      <w:r w:rsidR="00510FC1">
        <w:rPr>
          <w:rFonts w:ascii="Times New Roman" w:hAnsi="Times New Roman"/>
          <w:sz w:val="24"/>
          <w:szCs w:val="24"/>
        </w:rPr>
        <w:t xml:space="preserve">елей – логопедов.О.А. Ишимова, </w:t>
      </w:r>
      <w:r w:rsidRPr="006741D3">
        <w:rPr>
          <w:rFonts w:ascii="Times New Roman" w:hAnsi="Times New Roman"/>
          <w:sz w:val="24"/>
          <w:szCs w:val="24"/>
        </w:rPr>
        <w:t xml:space="preserve">О.А. Бондарчук. – М.: Просвещение, 2012 (серия: Работаем по новым стандартам) </w:t>
      </w:r>
    </w:p>
    <w:p w:rsidR="005A2555" w:rsidRPr="006741D3" w:rsidRDefault="005A2555" w:rsidP="00AA10CF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5A2555" w:rsidRPr="006741D3" w:rsidRDefault="005A2555" w:rsidP="00AA10CF">
      <w:pPr>
        <w:pStyle w:val="Default"/>
        <w:ind w:right="-143"/>
        <w:jc w:val="both"/>
      </w:pPr>
      <w:r w:rsidRPr="006741D3">
        <w:rPr>
          <w:b/>
        </w:rPr>
        <w:t>Цель</w:t>
      </w:r>
      <w:r w:rsidRPr="006741D3">
        <w:t xml:space="preserve"> программы коррекционной (логопедической) работы: </w:t>
      </w:r>
      <w:r w:rsidRPr="006741D3">
        <w:rPr>
          <w:u w:val="single"/>
        </w:rPr>
        <w:t>«Оказание помощи обучающимся, имеющим нарушения в развитии устной и письменной речи (первично), испытывающим трудности в общении и обучении, способствуя развитию личности и формированию положительных качеств личности».</w:t>
      </w:r>
    </w:p>
    <w:p w:rsidR="005A2555" w:rsidRPr="006741D3" w:rsidRDefault="005A2555" w:rsidP="00AA10CF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b/>
          <w:sz w:val="24"/>
          <w:szCs w:val="24"/>
        </w:rPr>
        <w:t>Задачи</w:t>
      </w:r>
      <w:r w:rsidRPr="006741D3">
        <w:rPr>
          <w:rFonts w:ascii="Times New Roman" w:hAnsi="Times New Roman"/>
          <w:sz w:val="24"/>
          <w:szCs w:val="24"/>
        </w:rPr>
        <w:t xml:space="preserve"> коррекционной (логопедической) работы:</w:t>
      </w:r>
    </w:p>
    <w:p w:rsidR="005A2555" w:rsidRPr="006741D3" w:rsidRDefault="005A2555" w:rsidP="00DB3AC2">
      <w:pPr>
        <w:pStyle w:val="a4"/>
        <w:numPr>
          <w:ilvl w:val="0"/>
          <w:numId w:val="3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Минимизация проявления трудностей формирования навыка письма и чтения</w:t>
      </w:r>
    </w:p>
    <w:p w:rsidR="005A2555" w:rsidRPr="006741D3" w:rsidRDefault="005A2555" w:rsidP="00DB3AC2">
      <w:pPr>
        <w:pStyle w:val="a4"/>
        <w:numPr>
          <w:ilvl w:val="0"/>
          <w:numId w:val="3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Формирование обобщенных представлений (речеслуховых; речедвигательных; зрительно-пространственных; зрительно-двигательных), необходимых для овладения стойкими и правильными навыками письма и чтения; осознанными и произвольными операциями и способами действия с речеязыковыми единицами. </w:t>
      </w:r>
    </w:p>
    <w:p w:rsidR="005A2555" w:rsidRPr="006741D3" w:rsidRDefault="005A2555" w:rsidP="00DB3AC2">
      <w:pPr>
        <w:pStyle w:val="a4"/>
        <w:numPr>
          <w:ilvl w:val="0"/>
          <w:numId w:val="3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Создание для детей с нарушением письма и чтения адекватных средовых условий с учетом их индивидуальных особенностей и возможностей.</w:t>
      </w:r>
    </w:p>
    <w:p w:rsidR="005A2555" w:rsidRPr="006741D3" w:rsidRDefault="005A2555" w:rsidP="00DB3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Эффективность коррекционно-развивающего обучения при устранении дисграфии достигается при условии комплексного и системного характера, осуществляется дифференцированно с учетом симптоматики, механизмов, структуры речевого дефекта и особенностей познавательной деятельности младших школьников с дисграфией.</w:t>
      </w:r>
    </w:p>
    <w:p w:rsidR="005A2555" w:rsidRPr="006741D3" w:rsidRDefault="005A2555" w:rsidP="00DB3AC2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Формирование содержания коррекционной (логопедической) работы  осуществляется на основе </w:t>
      </w:r>
      <w:r w:rsidRPr="006741D3">
        <w:rPr>
          <w:rFonts w:ascii="Times New Roman" w:hAnsi="Times New Roman"/>
          <w:b/>
          <w:sz w:val="24"/>
          <w:szCs w:val="24"/>
        </w:rPr>
        <w:t>принципов:</w:t>
      </w:r>
    </w:p>
    <w:p w:rsidR="005A2555" w:rsidRPr="006741D3" w:rsidRDefault="005A2555" w:rsidP="00DB3AC2">
      <w:pPr>
        <w:pStyle w:val="a4"/>
        <w:numPr>
          <w:ilvl w:val="0"/>
          <w:numId w:val="4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единства содержания обучения на разных его уровнях; </w:t>
      </w:r>
    </w:p>
    <w:p w:rsidR="005A2555" w:rsidRPr="006741D3" w:rsidRDefault="005A2555" w:rsidP="00DB3AC2">
      <w:pPr>
        <w:pStyle w:val="a4"/>
        <w:numPr>
          <w:ilvl w:val="0"/>
          <w:numId w:val="4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отражения в содержании обучения задач развития личности; </w:t>
      </w:r>
    </w:p>
    <w:p w:rsidR="005A2555" w:rsidRPr="006741D3" w:rsidRDefault="005A2555" w:rsidP="00DB3AC2">
      <w:pPr>
        <w:pStyle w:val="a4"/>
        <w:numPr>
          <w:ilvl w:val="0"/>
          <w:numId w:val="4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научности и практической значимости содержания обучения; </w:t>
      </w:r>
    </w:p>
    <w:p w:rsidR="005A2555" w:rsidRPr="006741D3" w:rsidRDefault="005A2555" w:rsidP="00DB3AC2">
      <w:pPr>
        <w:pStyle w:val="a4"/>
        <w:numPr>
          <w:ilvl w:val="0"/>
          <w:numId w:val="4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доступности обучения</w:t>
      </w:r>
      <w:r w:rsidRPr="006741D3">
        <w:rPr>
          <w:rFonts w:ascii="Times New Roman" w:hAnsi="Times New Roman"/>
          <w:sz w:val="24"/>
          <w:szCs w:val="24"/>
          <w:lang w:val="en-US"/>
        </w:rPr>
        <w:t>;</w:t>
      </w:r>
    </w:p>
    <w:p w:rsidR="005A2555" w:rsidRPr="006741D3" w:rsidRDefault="005A2555" w:rsidP="00AA10CF">
      <w:pPr>
        <w:pStyle w:val="a4"/>
        <w:numPr>
          <w:ilvl w:val="0"/>
          <w:numId w:val="4"/>
        </w:numPr>
        <w:spacing w:after="0" w:line="24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соблюдения преемственности. 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ind w:right="-143"/>
        <w:jc w:val="both"/>
        <w:rPr>
          <w:rStyle w:val="c0"/>
        </w:rPr>
      </w:pPr>
      <w:r w:rsidRPr="006741D3">
        <w:rPr>
          <w:rStyle w:val="c7"/>
          <w:bCs/>
          <w:iCs/>
        </w:rPr>
        <w:t>Адресат программы</w:t>
      </w:r>
      <w:r w:rsidRPr="006741D3">
        <w:rPr>
          <w:rStyle w:val="c0"/>
        </w:rPr>
        <w:t>: программа рассчитана на обучающихся2 классов общеобразовательных школ.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ind w:right="-143"/>
        <w:jc w:val="both"/>
      </w:pPr>
      <w:r w:rsidRPr="006741D3">
        <w:rPr>
          <w:bCs/>
          <w:iCs/>
        </w:rPr>
        <w:t>Концептуальность программы:</w:t>
      </w:r>
      <w:r w:rsidRPr="006741D3">
        <w:t xml:space="preserve"> следует отметить, что эта программа написана с основными принципами логопедии как науки и реализует логопедические методы и приемы на всех этапах коррекции.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ind w:right="-143"/>
        <w:jc w:val="both"/>
      </w:pPr>
    </w:p>
    <w:p w:rsidR="005A2555" w:rsidRPr="006741D3" w:rsidRDefault="005A2555" w:rsidP="00AA10CF">
      <w:pPr>
        <w:pStyle w:val="a4"/>
        <w:numPr>
          <w:ilvl w:val="0"/>
          <w:numId w:val="2"/>
        </w:numPr>
        <w:spacing w:after="0" w:line="240" w:lineRule="auto"/>
        <w:ind w:left="0" w:right="-143" w:firstLine="0"/>
        <w:jc w:val="center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b/>
          <w:sz w:val="24"/>
          <w:szCs w:val="24"/>
        </w:rPr>
        <w:t>Требования к уровню усвоения программного материала:</w:t>
      </w:r>
    </w:p>
    <w:p w:rsidR="005A2555" w:rsidRPr="006741D3" w:rsidRDefault="005A2555" w:rsidP="00AA10CF">
      <w:pPr>
        <w:pStyle w:val="a4"/>
        <w:spacing w:after="0" w:line="240" w:lineRule="auto"/>
        <w:ind w:left="0" w:right="-143"/>
        <w:rPr>
          <w:rFonts w:ascii="Times New Roman" w:hAnsi="Times New Roman"/>
          <w:sz w:val="24"/>
          <w:szCs w:val="24"/>
        </w:rPr>
      </w:pP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К завершению коррекционно-развивающего обучения у детей должны быть: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восполнены основные пробелы в формировании фонематических процессов;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закреплены и автоматизированы представления о звуко-буквенном, слоговом составе слова с учётом программных требований;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поставлены и отдифференцированы все звуки (исключение может составить группа детей с ЗПР и ЛУО);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уточнены и активизированы имеющийся у детей словарный запас и конструкции простого предложения (с распространением);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автоматизированы графомоторные навыки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устранены недостатки письменной речи</w:t>
      </w:r>
    </w:p>
    <w:p w:rsidR="005A2555" w:rsidRPr="006741D3" w:rsidRDefault="005A2555" w:rsidP="00AA10CF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составление устных и письменных связных высказываний с элементами творчества</w:t>
      </w:r>
      <w:r w:rsidR="00510FC1">
        <w:rPr>
          <w:rStyle w:val="c0"/>
        </w:rPr>
        <w:t xml:space="preserve"> </w:t>
      </w:r>
      <w:r w:rsidRPr="006741D3">
        <w:rPr>
          <w:rStyle w:val="c0"/>
        </w:rPr>
        <w:t>(исключение может составить группа детей с ЗПР и ЛУО)</w:t>
      </w:r>
    </w:p>
    <w:p w:rsidR="005A2555" w:rsidRPr="006741D3" w:rsidRDefault="005A2555" w:rsidP="00AA10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2555" w:rsidRPr="006741D3" w:rsidRDefault="005A2555" w:rsidP="00AA10CF">
      <w:pPr>
        <w:pStyle w:val="a4"/>
        <w:numPr>
          <w:ilvl w:val="0"/>
          <w:numId w:val="2"/>
        </w:numPr>
        <w:spacing w:after="0" w:line="240" w:lineRule="auto"/>
        <w:ind w:left="0" w:right="-143" w:firstLine="0"/>
        <w:jc w:val="center"/>
        <w:rPr>
          <w:rFonts w:ascii="Times New Roman" w:hAnsi="Times New Roman"/>
          <w:b/>
          <w:sz w:val="24"/>
          <w:szCs w:val="24"/>
        </w:rPr>
      </w:pPr>
      <w:r w:rsidRPr="006741D3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5A2555" w:rsidRPr="006741D3" w:rsidRDefault="005A2555" w:rsidP="00AA10CF">
      <w:pPr>
        <w:pStyle w:val="a4"/>
        <w:spacing w:after="0" w:line="240" w:lineRule="auto"/>
        <w:ind w:left="0" w:right="-143"/>
        <w:rPr>
          <w:rFonts w:ascii="Times New Roman" w:hAnsi="Times New Roman"/>
          <w:b/>
          <w:sz w:val="24"/>
          <w:szCs w:val="24"/>
        </w:rPr>
      </w:pPr>
    </w:p>
    <w:p w:rsidR="005A2555" w:rsidRPr="006741D3" w:rsidRDefault="005A2555" w:rsidP="00AA10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Выбор тем занятий обусловлен наиболее характерными проявлениями нарушений письменной речи. На протяжении всей коррекционной работы на данном периоде обучения ведется закрепление и автоматизация навыков звуко-буквенного анализа и синтеза, автоматизация графомоторных навыков и т.д. Также</w:t>
      </w:r>
      <w:r w:rsidR="00510FC1">
        <w:rPr>
          <w:rFonts w:ascii="Times New Roman" w:hAnsi="Times New Roman"/>
          <w:sz w:val="24"/>
          <w:szCs w:val="24"/>
        </w:rPr>
        <w:t xml:space="preserve"> осуществляется работа по</w:t>
      </w:r>
      <w:r w:rsidRPr="006741D3">
        <w:rPr>
          <w:rFonts w:ascii="Times New Roman" w:hAnsi="Times New Roman"/>
          <w:sz w:val="24"/>
          <w:szCs w:val="24"/>
        </w:rPr>
        <w:t xml:space="preserve"> формированию правильного звукопроизношения.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Программа предполагает следующее содержание коррекционно-воспитательной работы: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1. Автоматизация  психологических предпосылок к обучению: устойчивость внимания; наблюдательность (особенно к языковым явлениям); способность к запоминанию; способность к переключению; навыки и приёмы самоконтроля; познавательная активность.</w:t>
      </w:r>
    </w:p>
    <w:p w:rsidR="005A2555" w:rsidRPr="006741D3" w:rsidRDefault="00510FC1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>
        <w:rPr>
          <w:rStyle w:val="c0"/>
        </w:rPr>
        <w:t xml:space="preserve">2. Развитие </w:t>
      </w:r>
      <w:r w:rsidR="005A2555" w:rsidRPr="006741D3">
        <w:rPr>
          <w:rStyle w:val="c0"/>
        </w:rPr>
        <w:t>полноценных учебных умений: планирование предстоящей деятельности; принятие учебной задачи; активное осмысление материала; выделение главного, существенного в учебном материале, определение путей и средств достижения цели; контроль за ходом своей деятельности; работа в определённом темпе;</w:t>
      </w:r>
      <w:r>
        <w:rPr>
          <w:rStyle w:val="c0"/>
        </w:rPr>
        <w:t xml:space="preserve"> </w:t>
      </w:r>
      <w:r w:rsidR="005A2555" w:rsidRPr="006741D3">
        <w:rPr>
          <w:rStyle w:val="c0"/>
        </w:rPr>
        <w:t>применение знаний в новых ситуациях; анализ, оценка продуктивности собственной деятельности.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3.  Развитие и совершенствование письменных навыков: способность списывать с печатного текста; способность списывать с рукописного текста; способность писать под диктовку; способность записывать самостоятельно связные высказывания; развитие темпа письма; контроль за процессом письма</w:t>
      </w:r>
    </w:p>
    <w:p w:rsidR="005A2555" w:rsidRPr="006741D3" w:rsidRDefault="005A2555" w:rsidP="00AA10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Style w:val="c0"/>
          <w:rFonts w:ascii="Times New Roman" w:hAnsi="Times New Roman"/>
          <w:sz w:val="24"/>
          <w:szCs w:val="24"/>
        </w:rPr>
        <w:t>В программу включена работа по созданию коммуникативных навыков: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contextualSpacing/>
        <w:jc w:val="both"/>
      </w:pPr>
      <w:r w:rsidRPr="006741D3">
        <w:rPr>
          <w:rStyle w:val="c0"/>
        </w:rPr>
        <w:t>1. Совершенствование коммуникативной готовности к обучению: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Умение внимательно слушать и слышать учителя-логопеда, не переключаясь на посторонние воздействия; подчинять свои действия его инструкциям и замечаниям;</w:t>
      </w:r>
      <w:r w:rsidR="00170597" w:rsidRPr="006741D3">
        <w:rPr>
          <w:rStyle w:val="c0"/>
        </w:rPr>
        <w:t xml:space="preserve"> </w:t>
      </w:r>
      <w:r w:rsidRPr="006741D3">
        <w:rPr>
          <w:rStyle w:val="c0"/>
        </w:rPr>
        <w:t>умение понять и принять учебную задачу, поставленную в вербальной форме; умение владеть вербальными средствами общения в целях чёткого восприятия, удержания и сосредоточенного выполнения учебной задачи в соответствии с полученной инструкцией; умение целенаправленно и последовательно выполнять учебные действия и адекватно реагировать на контроль и оценки со стороны учителя-логопеда.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</w:pPr>
      <w:r w:rsidRPr="006741D3">
        <w:rPr>
          <w:rStyle w:val="c0"/>
        </w:rPr>
        <w:t>2. Автоматизация коммуникативных умений и навыков, адекватных ситуации учебной деятельности: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6741D3">
        <w:rPr>
          <w:rStyle w:val="c0"/>
        </w:rPr>
        <w:t>Ответы на вопросы в точном соответствии с инструкцией, заданием; ответы на вопросы по ходу учебной работы с использованием усвоенной терминологии; ответы 2-3 фразами по ходу и итогам учебной работы (начало формирования связного высказывания); применение инструкции (схемы) при подготовке связного высказывания по ходу и итогам учебной работы; обращение к учителю-логопеду или товарищу за разъяснением.</w:t>
      </w:r>
    </w:p>
    <w:p w:rsidR="005A2555" w:rsidRPr="006741D3" w:rsidRDefault="005A2555" w:rsidP="00AA10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В программу включены следующие темы:</w:t>
      </w:r>
    </w:p>
    <w:p w:rsidR="005A2555" w:rsidRPr="006741D3" w:rsidRDefault="005A2555" w:rsidP="00AA10C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Обследование речи – 1 час;</w:t>
      </w:r>
    </w:p>
    <w:p w:rsidR="005A2555" w:rsidRPr="006741D3" w:rsidRDefault="005A2555" w:rsidP="00AA10C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Основные понятия – </w:t>
      </w:r>
      <w:r w:rsidR="000B005A" w:rsidRPr="006741D3">
        <w:rPr>
          <w:rFonts w:ascii="Times New Roman" w:hAnsi="Times New Roman"/>
          <w:sz w:val="24"/>
          <w:szCs w:val="24"/>
          <w:lang w:val="en-US"/>
        </w:rPr>
        <w:t xml:space="preserve">2 </w:t>
      </w:r>
      <w:r w:rsidRPr="006741D3">
        <w:rPr>
          <w:rFonts w:ascii="Times New Roman" w:hAnsi="Times New Roman"/>
          <w:sz w:val="24"/>
          <w:szCs w:val="24"/>
        </w:rPr>
        <w:t>ча</w:t>
      </w:r>
      <w:r w:rsidR="000B005A" w:rsidRPr="006741D3">
        <w:rPr>
          <w:rFonts w:ascii="Times New Roman" w:hAnsi="Times New Roman"/>
          <w:sz w:val="24"/>
          <w:szCs w:val="24"/>
        </w:rPr>
        <w:t>са</w:t>
      </w:r>
      <w:r w:rsidRPr="006741D3">
        <w:rPr>
          <w:rFonts w:ascii="Times New Roman" w:hAnsi="Times New Roman"/>
          <w:sz w:val="24"/>
          <w:szCs w:val="24"/>
        </w:rPr>
        <w:t>;</w:t>
      </w:r>
    </w:p>
    <w:p w:rsidR="005A2555" w:rsidRPr="006741D3" w:rsidRDefault="005A2555" w:rsidP="00AA10C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Звуковой состав </w:t>
      </w:r>
      <w:r w:rsidR="000B005A" w:rsidRPr="006741D3">
        <w:rPr>
          <w:rFonts w:ascii="Times New Roman" w:hAnsi="Times New Roman"/>
          <w:sz w:val="24"/>
          <w:szCs w:val="24"/>
        </w:rPr>
        <w:t xml:space="preserve">слова: гласные звуки и буквы – </w:t>
      </w:r>
      <w:r w:rsidRPr="006741D3">
        <w:rPr>
          <w:rFonts w:ascii="Times New Roman" w:hAnsi="Times New Roman"/>
          <w:sz w:val="24"/>
          <w:szCs w:val="24"/>
        </w:rPr>
        <w:t>5 часов;</w:t>
      </w:r>
    </w:p>
    <w:p w:rsidR="005A2555" w:rsidRPr="006741D3" w:rsidRDefault="005A2555" w:rsidP="00AA10C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>Па</w:t>
      </w:r>
      <w:r w:rsidR="000B005A" w:rsidRPr="006741D3">
        <w:rPr>
          <w:rFonts w:ascii="Times New Roman" w:hAnsi="Times New Roman"/>
          <w:sz w:val="24"/>
          <w:szCs w:val="24"/>
        </w:rPr>
        <w:t>рные согласные звуки и буквы – 23 часа</w:t>
      </w:r>
      <w:r w:rsidRPr="006741D3">
        <w:rPr>
          <w:rFonts w:ascii="Times New Roman" w:hAnsi="Times New Roman"/>
          <w:sz w:val="24"/>
          <w:szCs w:val="24"/>
        </w:rPr>
        <w:t>;</w:t>
      </w:r>
    </w:p>
    <w:p w:rsidR="005A2555" w:rsidRPr="006741D3" w:rsidRDefault="005A2555" w:rsidP="00AA10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D3">
        <w:rPr>
          <w:rFonts w:ascii="Times New Roman" w:hAnsi="Times New Roman"/>
          <w:sz w:val="24"/>
          <w:szCs w:val="24"/>
        </w:rPr>
        <w:t xml:space="preserve">Программа рассчитана на проведение </w:t>
      </w:r>
      <w:r w:rsidR="00170597" w:rsidRPr="006741D3">
        <w:rPr>
          <w:rFonts w:ascii="Times New Roman" w:hAnsi="Times New Roman"/>
          <w:sz w:val="24"/>
          <w:szCs w:val="24"/>
        </w:rPr>
        <w:t>одного</w:t>
      </w:r>
      <w:r w:rsidRPr="006741D3">
        <w:rPr>
          <w:rFonts w:ascii="Times New Roman" w:hAnsi="Times New Roman"/>
          <w:sz w:val="24"/>
          <w:szCs w:val="24"/>
        </w:rPr>
        <w:t xml:space="preserve"> заняти</w:t>
      </w:r>
      <w:r w:rsidR="00170597" w:rsidRPr="006741D3">
        <w:rPr>
          <w:rFonts w:ascii="Times New Roman" w:hAnsi="Times New Roman"/>
          <w:sz w:val="24"/>
          <w:szCs w:val="24"/>
        </w:rPr>
        <w:t>я</w:t>
      </w:r>
      <w:r w:rsidRPr="006741D3">
        <w:rPr>
          <w:rFonts w:ascii="Times New Roman" w:hAnsi="Times New Roman"/>
          <w:sz w:val="24"/>
          <w:szCs w:val="24"/>
        </w:rPr>
        <w:t xml:space="preserve"> в неделю с определенным количеством детей в группах (до 6 человек). Коррекционные (логопед</w:t>
      </w:r>
      <w:r w:rsidR="000B005A" w:rsidRPr="006741D3">
        <w:rPr>
          <w:rFonts w:ascii="Times New Roman" w:hAnsi="Times New Roman"/>
          <w:sz w:val="24"/>
          <w:szCs w:val="24"/>
        </w:rPr>
        <w:t>ические) занятия проводятся с 4 октября</w:t>
      </w:r>
      <w:r w:rsidRPr="006741D3">
        <w:rPr>
          <w:rFonts w:ascii="Times New Roman" w:hAnsi="Times New Roman"/>
          <w:sz w:val="24"/>
          <w:szCs w:val="24"/>
        </w:rPr>
        <w:t xml:space="preserve"> по </w:t>
      </w:r>
      <w:r w:rsidR="000B005A" w:rsidRPr="006741D3">
        <w:rPr>
          <w:rFonts w:ascii="Times New Roman" w:hAnsi="Times New Roman"/>
          <w:sz w:val="24"/>
          <w:szCs w:val="24"/>
        </w:rPr>
        <w:t>24</w:t>
      </w:r>
      <w:r w:rsidRPr="006741D3">
        <w:rPr>
          <w:rFonts w:ascii="Times New Roman" w:hAnsi="Times New Roman"/>
          <w:sz w:val="24"/>
          <w:szCs w:val="24"/>
        </w:rPr>
        <w:t xml:space="preserve"> мая, что составляет, примерно, </w:t>
      </w:r>
      <w:r w:rsidR="000B005A" w:rsidRPr="006741D3">
        <w:rPr>
          <w:rFonts w:ascii="Times New Roman" w:hAnsi="Times New Roman"/>
          <w:sz w:val="24"/>
          <w:szCs w:val="24"/>
        </w:rPr>
        <w:t>30</w:t>
      </w:r>
      <w:r w:rsidRPr="006741D3">
        <w:rPr>
          <w:rFonts w:ascii="Times New Roman" w:hAnsi="Times New Roman"/>
          <w:sz w:val="24"/>
          <w:szCs w:val="24"/>
        </w:rPr>
        <w:t xml:space="preserve"> занятия.   Диагностика проводится два раза в год: вводная – в </w:t>
      </w:r>
      <w:r w:rsidR="000B005A" w:rsidRPr="006741D3">
        <w:rPr>
          <w:rFonts w:ascii="Times New Roman" w:hAnsi="Times New Roman"/>
          <w:sz w:val="24"/>
          <w:szCs w:val="24"/>
        </w:rPr>
        <w:t>ок</w:t>
      </w:r>
      <w:r w:rsidRPr="006741D3">
        <w:rPr>
          <w:rFonts w:ascii="Times New Roman" w:hAnsi="Times New Roman"/>
          <w:sz w:val="24"/>
          <w:szCs w:val="24"/>
        </w:rPr>
        <w:t xml:space="preserve">тябре и итоговая – в мае. 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0A4051" w:rsidRPr="006741D3" w:rsidRDefault="000A4051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32681E" w:rsidRPr="006741D3" w:rsidRDefault="0032681E" w:rsidP="00AA10C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0B005A" w:rsidRPr="00915982" w:rsidRDefault="000B005A" w:rsidP="00915982">
      <w:pPr>
        <w:pStyle w:val="c1"/>
        <w:shd w:val="clear" w:color="auto" w:fill="FFFFFF"/>
        <w:spacing w:before="0" w:beforeAutospacing="0" w:after="0" w:afterAutospacing="0"/>
        <w:ind w:right="-143"/>
        <w:jc w:val="center"/>
        <w:rPr>
          <w:b/>
        </w:rPr>
      </w:pPr>
      <w:r w:rsidRPr="00915982">
        <w:rPr>
          <w:b/>
        </w:rPr>
        <w:t>Тематическое планирование коррекционных занятий.</w:t>
      </w:r>
    </w:p>
    <w:p w:rsidR="000B005A" w:rsidRPr="00915982" w:rsidRDefault="000B005A" w:rsidP="00915982">
      <w:pPr>
        <w:pStyle w:val="c1"/>
        <w:shd w:val="clear" w:color="auto" w:fill="FFFFFF"/>
        <w:spacing w:before="0" w:beforeAutospacing="0" w:after="0" w:afterAutospacing="0"/>
        <w:ind w:right="-143"/>
        <w:jc w:val="center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10"/>
        <w:gridCol w:w="2343"/>
        <w:gridCol w:w="7230"/>
        <w:gridCol w:w="3543"/>
        <w:gridCol w:w="1560"/>
      </w:tblGrid>
      <w:tr w:rsidR="00DB3AC2" w:rsidRPr="00915982" w:rsidTr="00915982">
        <w:trPr>
          <w:trHeight w:val="885"/>
        </w:trPr>
        <w:tc>
          <w:tcPr>
            <w:tcW w:w="590" w:type="dxa"/>
            <w:vMerge w:val="restart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53" w:type="dxa"/>
            <w:gridSpan w:val="2"/>
            <w:vMerge w:val="restart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Тема фронтальной части занятия  и индивидуальной работы</w:t>
            </w:r>
          </w:p>
        </w:tc>
        <w:tc>
          <w:tcPr>
            <w:tcW w:w="7230" w:type="dxa"/>
            <w:vMerge w:val="restart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Цели и задачи фронтальной части занятия</w:t>
            </w:r>
          </w:p>
        </w:tc>
        <w:tc>
          <w:tcPr>
            <w:tcW w:w="3543" w:type="dxa"/>
            <w:vMerge w:val="restart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Оборудование и дидактический материал</w:t>
            </w:r>
          </w:p>
        </w:tc>
        <w:tc>
          <w:tcPr>
            <w:tcW w:w="1560" w:type="dxa"/>
            <w:vMerge w:val="restart"/>
          </w:tcPr>
          <w:p w:rsidR="00915982" w:rsidRDefault="0091598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5982" w:rsidRDefault="0091598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B3AC2" w:rsidRPr="00915982" w:rsidTr="00915982">
        <w:trPr>
          <w:trHeight w:val="516"/>
        </w:trPr>
        <w:tc>
          <w:tcPr>
            <w:tcW w:w="590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A42416">
        <w:trPr>
          <w:trHeight w:val="276"/>
        </w:trPr>
        <w:tc>
          <w:tcPr>
            <w:tcW w:w="590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rPr>
          <w:trHeight w:val="476"/>
        </w:trPr>
        <w:tc>
          <w:tcPr>
            <w:tcW w:w="13716" w:type="dxa"/>
            <w:gridSpan w:val="5"/>
            <w:vMerge w:val="restart"/>
            <w:vAlign w:val="center"/>
          </w:tcPr>
          <w:p w:rsidR="00DB3AC2" w:rsidRPr="00915982" w:rsidRDefault="00DB3AC2" w:rsidP="00A42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Обследование речи 1 час</w:t>
            </w:r>
          </w:p>
        </w:tc>
        <w:tc>
          <w:tcPr>
            <w:tcW w:w="1560" w:type="dxa"/>
            <w:vMerge w:val="restart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915982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A42416">
        <w:trPr>
          <w:trHeight w:val="276"/>
        </w:trPr>
        <w:tc>
          <w:tcPr>
            <w:tcW w:w="13716" w:type="dxa"/>
            <w:gridSpan w:val="5"/>
            <w:vMerge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rPr>
          <w:trHeight w:val="242"/>
        </w:trPr>
        <w:tc>
          <w:tcPr>
            <w:tcW w:w="13716" w:type="dxa"/>
            <w:gridSpan w:val="5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Основные понятия 2 часа</w:t>
            </w: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rPr>
          <w:trHeight w:val="2234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Слово и слоги: прямой, обратный, открытый, закрытый.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Слова односложные, двусложные и многосложные.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детей о слоге, о слогообразующей роли гласной, учить дифференцировать одно-, двух-, трехсложные слова, соотносить слова со слоговой схемой, уточнять и обогащать словарь, развивать слуховое и зрительное восприятие, внимание и мышление.</w:t>
            </w:r>
          </w:p>
          <w:p w:rsidR="00DB3AC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Развивать навыки звукового, слогового анализа и синтеза; продолжать учить дифференцировать одно-, двух-, трехсложные слова, соотносить слова со слоговой схемой. </w:t>
            </w:r>
          </w:p>
          <w:p w:rsidR="00A42416" w:rsidRPr="00915982" w:rsidRDefault="00A42416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Сюжетные картинки, полоски для составления схем предложения.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306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Предложение.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Заглавная буква. Обобщающее занятие.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детей о предложении. Учить детей строить предложения из отдельных слов.</w:t>
            </w:r>
          </w:p>
          <w:p w:rsidR="00DB3AC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Уточнить представления детей о существительных, которые пишутся с заглавной буквы. </w:t>
            </w:r>
          </w:p>
          <w:p w:rsidR="00A42416" w:rsidRPr="00915982" w:rsidRDefault="00A42416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Сюжетные картинки, предметные картинки.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13716" w:type="dxa"/>
            <w:gridSpan w:val="5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Звуковой состав слова: гласные звуки и буквы 5 часов</w:t>
            </w: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гласных А, Я.</w:t>
            </w:r>
          </w:p>
        </w:tc>
        <w:tc>
          <w:tcPr>
            <w:tcW w:w="7230" w:type="dxa"/>
            <w:vAlign w:val="center"/>
          </w:tcPr>
          <w:p w:rsidR="00DB3AC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Учить различать гласные А, Я, в устной и письменной речи. </w:t>
            </w:r>
          </w:p>
          <w:p w:rsidR="00A42416" w:rsidRPr="00915982" w:rsidRDefault="00A42416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Сигнальные карточки.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гласных О, Ё.</w:t>
            </w:r>
          </w:p>
        </w:tc>
        <w:tc>
          <w:tcPr>
            <w:tcW w:w="7230" w:type="dxa"/>
            <w:vAlign w:val="center"/>
          </w:tcPr>
          <w:p w:rsidR="00DB3AC2" w:rsidRDefault="00DB3AC2" w:rsidP="009159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Учить различать гласные О, Ё, в устной и письменной речи. </w:t>
            </w:r>
          </w:p>
          <w:p w:rsidR="00A42416" w:rsidRPr="00915982" w:rsidRDefault="00A42416" w:rsidP="009159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Default="00DB3AC2" w:rsidP="009159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Сигнальные карточки, предметные картинки.</w:t>
            </w:r>
          </w:p>
          <w:p w:rsidR="00A42416" w:rsidRPr="00915982" w:rsidRDefault="00A42416" w:rsidP="009159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гласных Ы, И.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Учить различать гласные Ы, И, в устной и письменной речи. </w:t>
            </w:r>
          </w:p>
        </w:tc>
        <w:tc>
          <w:tcPr>
            <w:tcW w:w="3543" w:type="dxa"/>
            <w:vAlign w:val="center"/>
          </w:tcPr>
          <w:p w:rsidR="00A42416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Сигнальные карточки, 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гласных У, Ю.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Учить различать гласные У, Ю, в устной и письменной речи. 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Сигнальные карточки, предметные картинки.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гласных Э, Е.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Учить различать гласные Э, Е, в устной и письменной речи. 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Сигнальные карточки.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13716" w:type="dxa"/>
            <w:gridSpan w:val="5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Парные согласные звуки и буквы 23 часа</w:t>
            </w: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rPr>
          <w:trHeight w:val="2057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Б-П,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Бь-Пь в слогах, словах, предложениях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Б-Бь, П-Пь, учить дифференцировать согласные Б-П, Бь-Пь изолированно, в слогах и словах, предложениях и текстах развивать навыки слогового анализа и синтеза, фонематическое восприятие, логическое мышление, проводить работу по предупреждению дизорфографии.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Формировать навыки работы с деформированным текстом.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 картинки, карточки с предложениями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561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Б - Д в слогах, 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Познакомить с буквами б-д, учить соотносить звуки б-д с буквами б-д, учить различать буквы б-д изолированно, в слогах и словах, предложениях и тексте. Развивать зрительное и слуховое внимание, память, логическое мышление.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Кроссворд, карточки,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модели слов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042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Дифференциация согласных Г-К, 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Гь-Кь в слогах, словах и предложениях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Г-Гь, К-Кь, учить дифференцировать Г-К, Гь-Кь изолированно, в слогах и словах, предложениях. Закреплять нормы орфографии, развивать внимание, логическое мышление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Разрезные картинки,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 карточки 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AC2" w:rsidRPr="00915982" w:rsidTr="00915982">
        <w:trPr>
          <w:trHeight w:val="1932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К - Н в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Знакомить с буквами к-н, учить соотносить звуки с буквами, различать буквы к-н изолированно, в слогах и словах, предложениях и тексте. Работать с анаграммами, устранять кинетические нарушения, уточнять значения слов, расширить словарный запас, развивать логическое мышление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Предметные картинки, 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карточки, «чайнворд»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265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В-Ф, Вь-Фь в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В-Вь, Ф-Фь, учить дифференцировать В-Ф, Вь-Фь изолированно, в слогах и словах и предложениях. Сравнивать звуки, развивать навыки слогового анализа, логическое мышление, зрительную и слуховую память.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Формировать навыки работы с деформированным текстом. 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Картинки, карточки, шифровки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881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Обучающий диктант</w:t>
            </w:r>
          </w:p>
        </w:tc>
        <w:tc>
          <w:tcPr>
            <w:tcW w:w="7230" w:type="dxa"/>
            <w:vAlign w:val="center"/>
          </w:tcPr>
          <w:p w:rsidR="00DB3AC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  <w:p w:rsidR="00A42416" w:rsidRPr="00915982" w:rsidRDefault="00A42416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Карточки с трудными словами.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656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Д-Т, Дь-Ть в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Д-Дь, Т-Ть, учить дифференцировать Д-Т, Дь-Ть изолированно, в слогах и словах и предложениях. Закреплять языковые нормы, развивать навыки слогового анализа и синтеза, высшие психические процессы.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 карточки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2484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П - Т в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Познакомить с буквами п-т, учить соотносить звуки с буквами, различать буквы п-т изолированно, в слогах и словах и предложениях. Развивать навыки звукового и слогового анализа и синтеза, зрительное и слуховое внимание, логическое мышление, умения конструировать и реконструировать.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Работать со скороговорками, проводить работу на лексико-грамматическом уровне.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картинки, карточки,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скороговорки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2208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З-С, Зь-Сь в словах и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З-Зь, С-Сь, учить дифференцировать З-С, Зь-Сь изолированно, в слогах и словах и предложениях. Развивать навыки звуко-слогового анализа и синтеза, словообразования, зрительное восприятие и оптические представления, умение оперировать в речи обобщающими понятиями, зрительное и слуховое внимание.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З-Е в словах.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Знакомить с буквами З-Е,  учить их сравнивать по начертанию, дифференцировать изолированно, в слогах и словах, закреплять знания детей о правописании имен собственных, развивать зрительное восприятие, кинетические, зрительно- пространственные представления, логическое мышление.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картинки, карточки, шнурки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Обучающий диктант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Карточки с трудными словами.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Изложение.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Учить последовательно излагать мысли в пересказе и в письменной речи.</w:t>
            </w:r>
          </w:p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План изложения.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Ж-Ш в словах.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Закреплять знания о звуках и буквах Ж-Ш, учить дифференцировать Ж-Ш изолированно, в слогах и словах, уточнять и обогащать словарь, развивать навыки образования существительных с помощью суффиксов –онок-, -ёнок-, согласования слов в предложении. 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согласных Ж-Ш в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о звуках Ж-Ш, учить дифференцировать Ж-Ш в словосочетаниях, предложении и тексте, работать с деформированным текстом, над предупреждением аграмматизма,  обогащать словарь.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 Текст, ребусы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ш-щ, Ш-Щ  в  словах.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Знакомить с буквами ш-щ, Ш-Щ,  учить их сравнивать по начертанию, дифференцировать изолированно, в слогах и словах, образовывать существительные при помощи суффикса –ищ-, развивать навыки словообразования, зрительное внимание, восприятие, умение образовывать существительные от глагола, кинестетические ощущения, устранять кинетические нарушения.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картинки, карточки, шнурки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 букв ш-щ, Ш-Щ в предложениях.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Закреплять знания детей о буквах ш-щ, учить дифференциации букв ш-щ в словосочетаниях, предложениях и тексте, работать с паронимами, составлять словосочетания, развивать навыки звукового, слогового  анализа и синтеза, зрительное восприятие и внимание, способствовать устранению кинетических нарушений.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Предметные картинки, карточки, схемы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Обучающий диктант</w:t>
            </w:r>
          </w:p>
        </w:tc>
        <w:tc>
          <w:tcPr>
            <w:tcW w:w="7230" w:type="dxa"/>
            <w:vAlign w:val="center"/>
          </w:tcPr>
          <w:p w:rsidR="00A42416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Карточки с трудными словами.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Изложение.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План изложения.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Дифференциация согласных С-Ш. 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 xml:space="preserve">Знакомить со звуками С-Сь-Ш, учить давать сравнительную характеристику звукам, закреплять знание норм артикуляции звуков, учить их дифференцировать в слогах, словах, развивать фонематическое восприятие, понимание пространственных отношений, логическое мышление, зрительное восприятие. 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Дифференциация согласных Ч-Ц. 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Знакомить со звуками Ч-Ц, учить давать сравнительную характеристику звукам, закрепить знание норм артикуляции звуков, учить их дифференцировать в слогах, словах, предложениях, формировать  навыки работы с обобщениями, со словами-паронимами, закреплять навыки правильного написания слогов ча-ща, чу-щу, развивать зрительную память, логическое мышление.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Памятка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Контрольный</w:t>
            </w:r>
          </w:p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диктант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Карточки с трудными словами.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Изложение.</w:t>
            </w:r>
          </w:p>
        </w:tc>
        <w:tc>
          <w:tcPr>
            <w:tcW w:w="7230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План изложения.</w:t>
            </w: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AC2" w:rsidRPr="00915982" w:rsidTr="00915982">
        <w:trPr>
          <w:trHeight w:val="1112"/>
        </w:trPr>
        <w:tc>
          <w:tcPr>
            <w:tcW w:w="600" w:type="dxa"/>
            <w:gridSpan w:val="2"/>
            <w:vAlign w:val="center"/>
          </w:tcPr>
          <w:p w:rsidR="00DB3AC2" w:rsidRPr="00915982" w:rsidRDefault="00DB3AC2" w:rsidP="00915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598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9159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3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5982">
              <w:rPr>
                <w:rFonts w:ascii="Times New Roman" w:hAnsi="Times New Roman"/>
                <w:b/>
                <w:i/>
                <w:sz w:val="24"/>
                <w:szCs w:val="24"/>
              </w:rPr>
              <w:t>Итоговое занятие.</w:t>
            </w:r>
          </w:p>
        </w:tc>
        <w:tc>
          <w:tcPr>
            <w:tcW w:w="7230" w:type="dxa"/>
            <w:vAlign w:val="center"/>
          </w:tcPr>
          <w:p w:rsidR="00DB3AC2" w:rsidRPr="00915982" w:rsidRDefault="000A4051" w:rsidP="0091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Обобщить все </w:t>
            </w:r>
            <w:r w:rsidR="00DB3AC2" w:rsidRPr="00915982">
              <w:rPr>
                <w:rFonts w:ascii="Times New Roman" w:hAnsi="Times New Roman"/>
                <w:sz w:val="24"/>
                <w:szCs w:val="24"/>
              </w:rPr>
              <w:t>знания полученные за год. Подвести итоги коррекционного обучения. Дать рекомендации.</w:t>
            </w:r>
          </w:p>
        </w:tc>
        <w:tc>
          <w:tcPr>
            <w:tcW w:w="3543" w:type="dxa"/>
            <w:vAlign w:val="center"/>
          </w:tcPr>
          <w:p w:rsidR="00DB3AC2" w:rsidRPr="00915982" w:rsidRDefault="00DB3AC2" w:rsidP="00915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B3AC2" w:rsidRPr="00915982" w:rsidRDefault="00DB3AC2" w:rsidP="00915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9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B005A" w:rsidRPr="00915982" w:rsidRDefault="000B005A" w:rsidP="00915982">
      <w:pPr>
        <w:pStyle w:val="c1"/>
        <w:shd w:val="clear" w:color="auto" w:fill="FFFFFF"/>
        <w:spacing w:before="0" w:beforeAutospacing="0" w:after="0" w:afterAutospacing="0"/>
        <w:ind w:right="-143"/>
        <w:jc w:val="center"/>
      </w:pPr>
    </w:p>
    <w:p w:rsidR="00547902" w:rsidRPr="00915982" w:rsidRDefault="00547902" w:rsidP="00915982">
      <w:pPr>
        <w:tabs>
          <w:tab w:val="left" w:pos="1010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681E" w:rsidRPr="00915982" w:rsidRDefault="0032681E" w:rsidP="00915982">
      <w:pPr>
        <w:tabs>
          <w:tab w:val="left" w:pos="1010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15982" w:rsidRPr="00915982" w:rsidRDefault="00915982" w:rsidP="00915982">
      <w:pPr>
        <w:tabs>
          <w:tab w:val="left" w:pos="1010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15982" w:rsidRDefault="00915982" w:rsidP="00AA10CF">
      <w:pPr>
        <w:tabs>
          <w:tab w:val="left" w:pos="10100"/>
        </w:tabs>
        <w:rPr>
          <w:rFonts w:ascii="Times New Roman" w:hAnsi="Times New Roman"/>
          <w:sz w:val="24"/>
          <w:szCs w:val="24"/>
          <w:lang w:eastAsia="ru-RU"/>
        </w:rPr>
      </w:pPr>
    </w:p>
    <w:p w:rsidR="00915982" w:rsidRDefault="00915982" w:rsidP="00AA10CF">
      <w:pPr>
        <w:tabs>
          <w:tab w:val="left" w:pos="10100"/>
        </w:tabs>
        <w:rPr>
          <w:rFonts w:ascii="Times New Roman" w:hAnsi="Times New Roman"/>
          <w:sz w:val="24"/>
          <w:szCs w:val="24"/>
          <w:lang w:eastAsia="ru-RU"/>
        </w:rPr>
      </w:pPr>
    </w:p>
    <w:p w:rsidR="00915982" w:rsidRDefault="00915982" w:rsidP="00AA10CF">
      <w:pPr>
        <w:tabs>
          <w:tab w:val="left" w:pos="10100"/>
        </w:tabs>
        <w:rPr>
          <w:rFonts w:ascii="Times New Roman" w:hAnsi="Times New Roman"/>
          <w:sz w:val="24"/>
          <w:szCs w:val="24"/>
          <w:lang w:eastAsia="ru-RU"/>
        </w:rPr>
      </w:pPr>
    </w:p>
    <w:p w:rsidR="00915982" w:rsidRPr="006741D3" w:rsidRDefault="00915982" w:rsidP="00AA10CF">
      <w:pPr>
        <w:tabs>
          <w:tab w:val="left" w:pos="10100"/>
        </w:tabs>
        <w:rPr>
          <w:rFonts w:ascii="Times New Roman" w:hAnsi="Times New Roman"/>
          <w:sz w:val="24"/>
          <w:szCs w:val="24"/>
          <w:lang w:eastAsia="ru-RU"/>
        </w:rPr>
      </w:pP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</w:rPr>
      </w:pPr>
      <w:r w:rsidRPr="006741D3">
        <w:rPr>
          <w:rStyle w:val="c0"/>
          <w:b/>
        </w:rPr>
        <w:t>Лист корректировки к рабочей программе</w:t>
      </w:r>
    </w:p>
    <w:p w:rsidR="005A2555" w:rsidRPr="006741D3" w:rsidRDefault="005A2555" w:rsidP="00AA10C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8"/>
        <w:gridCol w:w="3928"/>
        <w:gridCol w:w="2372"/>
        <w:gridCol w:w="2746"/>
        <w:gridCol w:w="2834"/>
        <w:gridCol w:w="2284"/>
      </w:tblGrid>
      <w:tr w:rsidR="005A2555" w:rsidRPr="006741D3" w:rsidTr="00680EF1"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Группа</w:t>
            </w: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Тема занятия</w:t>
            </w: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Дата проведения</w:t>
            </w:r>
          </w:p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Календарные сроки</w:t>
            </w: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Причины корректировки</w:t>
            </w: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Корректирующие мероприятия</w:t>
            </w: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Дата проведения</w:t>
            </w:r>
          </w:p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6741D3">
              <w:rPr>
                <w:rStyle w:val="c0"/>
              </w:rPr>
              <w:t>Фактические сроки</w:t>
            </w: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  <w:tr w:rsidR="005A2555" w:rsidRPr="006741D3" w:rsidTr="00AA10CF">
        <w:trPr>
          <w:trHeight w:val="90"/>
        </w:trPr>
        <w:tc>
          <w:tcPr>
            <w:tcW w:w="118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5A2555" w:rsidRPr="006741D3" w:rsidRDefault="005A2555" w:rsidP="00680EF1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</w:tbl>
    <w:p w:rsidR="005A2555" w:rsidRPr="00AA10CF" w:rsidRDefault="005A2555" w:rsidP="000B005A">
      <w:pPr>
        <w:tabs>
          <w:tab w:val="left" w:pos="10100"/>
        </w:tabs>
        <w:rPr>
          <w:lang w:eastAsia="ru-RU"/>
        </w:rPr>
      </w:pPr>
    </w:p>
    <w:sectPr w:rsidR="005A2555" w:rsidRPr="00AA10CF" w:rsidSect="00915982">
      <w:footerReference w:type="even" r:id="rId7"/>
      <w:footerReference w:type="default" r:id="rId8"/>
      <w:pgSz w:w="16838" w:h="11906" w:orient="landscape"/>
      <w:pgMar w:top="1134" w:right="851" w:bottom="851" w:left="85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A37" w:rsidRDefault="00E11A37">
      <w:r>
        <w:separator/>
      </w:r>
    </w:p>
  </w:endnote>
  <w:endnote w:type="continuationSeparator" w:id="0">
    <w:p w:rsidR="00E11A37" w:rsidRDefault="00E1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597" w:rsidRDefault="00170597" w:rsidP="00C27B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70597" w:rsidRDefault="0017059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597" w:rsidRDefault="00170597" w:rsidP="00C27B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9467F">
      <w:rPr>
        <w:rStyle w:val="ac"/>
        <w:noProof/>
      </w:rPr>
      <w:t>2</w:t>
    </w:r>
    <w:r>
      <w:rPr>
        <w:rStyle w:val="ac"/>
      </w:rPr>
      <w:fldChar w:fldCharType="end"/>
    </w:r>
  </w:p>
  <w:p w:rsidR="00170597" w:rsidRDefault="0017059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A37" w:rsidRDefault="00E11A37">
      <w:r>
        <w:separator/>
      </w:r>
    </w:p>
  </w:footnote>
  <w:footnote w:type="continuationSeparator" w:id="0">
    <w:p w:rsidR="00E11A37" w:rsidRDefault="00E11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06767B76"/>
    <w:multiLevelType w:val="hybridMultilevel"/>
    <w:tmpl w:val="4E7E9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440EAE"/>
    <w:multiLevelType w:val="hybridMultilevel"/>
    <w:tmpl w:val="B7F84E92"/>
    <w:lvl w:ilvl="0" w:tplc="A0822472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 w15:restartNumberingAfterBreak="0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4307DF6"/>
    <w:multiLevelType w:val="hybridMultilevel"/>
    <w:tmpl w:val="7B561E92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75D56B0"/>
    <w:multiLevelType w:val="multilevel"/>
    <w:tmpl w:val="CCD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5D5760"/>
    <w:multiLevelType w:val="hybridMultilevel"/>
    <w:tmpl w:val="BCCED894"/>
    <w:lvl w:ilvl="0" w:tplc="4094ED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 w15:restartNumberingAfterBreak="0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7" w15:restartNumberingAfterBreak="0">
    <w:nsid w:val="7AEA3238"/>
    <w:multiLevelType w:val="hybridMultilevel"/>
    <w:tmpl w:val="CE04FBF2"/>
    <w:lvl w:ilvl="0" w:tplc="855EDAA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DED"/>
    <w:rsid w:val="00005A82"/>
    <w:rsid w:val="00026DEB"/>
    <w:rsid w:val="00047C8E"/>
    <w:rsid w:val="00051236"/>
    <w:rsid w:val="00085D6B"/>
    <w:rsid w:val="000968C2"/>
    <w:rsid w:val="000A4051"/>
    <w:rsid w:val="000B005A"/>
    <w:rsid w:val="000E162E"/>
    <w:rsid w:val="000E396D"/>
    <w:rsid w:val="001067F5"/>
    <w:rsid w:val="00110A81"/>
    <w:rsid w:val="00117D27"/>
    <w:rsid w:val="001414BC"/>
    <w:rsid w:val="0014765F"/>
    <w:rsid w:val="001535B9"/>
    <w:rsid w:val="0016514A"/>
    <w:rsid w:val="00170597"/>
    <w:rsid w:val="00171545"/>
    <w:rsid w:val="00196089"/>
    <w:rsid w:val="001E7599"/>
    <w:rsid w:val="001F0182"/>
    <w:rsid w:val="001F1999"/>
    <w:rsid w:val="00205D5C"/>
    <w:rsid w:val="00211C0C"/>
    <w:rsid w:val="00215277"/>
    <w:rsid w:val="00215B7D"/>
    <w:rsid w:val="002310B2"/>
    <w:rsid w:val="00242434"/>
    <w:rsid w:val="00243EBE"/>
    <w:rsid w:val="00262AD7"/>
    <w:rsid w:val="0026508C"/>
    <w:rsid w:val="00281F8E"/>
    <w:rsid w:val="00283683"/>
    <w:rsid w:val="00287C7E"/>
    <w:rsid w:val="002A4DED"/>
    <w:rsid w:val="002C29D4"/>
    <w:rsid w:val="002C2C9C"/>
    <w:rsid w:val="002C3D5E"/>
    <w:rsid w:val="002D5BC1"/>
    <w:rsid w:val="002E3505"/>
    <w:rsid w:val="002E3DB9"/>
    <w:rsid w:val="00316AC3"/>
    <w:rsid w:val="0032681E"/>
    <w:rsid w:val="00360173"/>
    <w:rsid w:val="00360846"/>
    <w:rsid w:val="0039467F"/>
    <w:rsid w:val="00397682"/>
    <w:rsid w:val="003C2AE5"/>
    <w:rsid w:val="003E563B"/>
    <w:rsid w:val="003E597F"/>
    <w:rsid w:val="003F7896"/>
    <w:rsid w:val="0040402B"/>
    <w:rsid w:val="00441D2A"/>
    <w:rsid w:val="004A5BF3"/>
    <w:rsid w:val="004D36BD"/>
    <w:rsid w:val="004E5F5B"/>
    <w:rsid w:val="00510FC1"/>
    <w:rsid w:val="00511E25"/>
    <w:rsid w:val="00516472"/>
    <w:rsid w:val="005238F0"/>
    <w:rsid w:val="00527F9A"/>
    <w:rsid w:val="00530F17"/>
    <w:rsid w:val="00547902"/>
    <w:rsid w:val="00552868"/>
    <w:rsid w:val="00572342"/>
    <w:rsid w:val="005A2555"/>
    <w:rsid w:val="005E1479"/>
    <w:rsid w:val="005F33EB"/>
    <w:rsid w:val="005F644A"/>
    <w:rsid w:val="006201B0"/>
    <w:rsid w:val="00641D23"/>
    <w:rsid w:val="006678DF"/>
    <w:rsid w:val="006741D3"/>
    <w:rsid w:val="00680EF1"/>
    <w:rsid w:val="006918E1"/>
    <w:rsid w:val="006E7D87"/>
    <w:rsid w:val="00715774"/>
    <w:rsid w:val="0071700D"/>
    <w:rsid w:val="007320EC"/>
    <w:rsid w:val="007447D0"/>
    <w:rsid w:val="00764EE4"/>
    <w:rsid w:val="0078593B"/>
    <w:rsid w:val="00790816"/>
    <w:rsid w:val="00795D35"/>
    <w:rsid w:val="007B4A4D"/>
    <w:rsid w:val="007C0A92"/>
    <w:rsid w:val="007C3C3C"/>
    <w:rsid w:val="007C6729"/>
    <w:rsid w:val="007E396C"/>
    <w:rsid w:val="0081629D"/>
    <w:rsid w:val="008310A4"/>
    <w:rsid w:val="00840663"/>
    <w:rsid w:val="00841AB3"/>
    <w:rsid w:val="00841B5E"/>
    <w:rsid w:val="00852F78"/>
    <w:rsid w:val="008959C8"/>
    <w:rsid w:val="008C094E"/>
    <w:rsid w:val="008D035C"/>
    <w:rsid w:val="00900DE6"/>
    <w:rsid w:val="00910195"/>
    <w:rsid w:val="00915982"/>
    <w:rsid w:val="0092492E"/>
    <w:rsid w:val="00934233"/>
    <w:rsid w:val="009606C2"/>
    <w:rsid w:val="0096087F"/>
    <w:rsid w:val="00966DCF"/>
    <w:rsid w:val="0097739C"/>
    <w:rsid w:val="009857A3"/>
    <w:rsid w:val="009B75BD"/>
    <w:rsid w:val="009D59F4"/>
    <w:rsid w:val="009D5D41"/>
    <w:rsid w:val="009E5712"/>
    <w:rsid w:val="00A00C6E"/>
    <w:rsid w:val="00A179CF"/>
    <w:rsid w:val="00A4232A"/>
    <w:rsid w:val="00A42416"/>
    <w:rsid w:val="00A85B56"/>
    <w:rsid w:val="00AA10CF"/>
    <w:rsid w:val="00AB3297"/>
    <w:rsid w:val="00AE6817"/>
    <w:rsid w:val="00B320F0"/>
    <w:rsid w:val="00B42310"/>
    <w:rsid w:val="00B471CE"/>
    <w:rsid w:val="00B51809"/>
    <w:rsid w:val="00B678E1"/>
    <w:rsid w:val="00B70BA0"/>
    <w:rsid w:val="00B725EB"/>
    <w:rsid w:val="00B874E7"/>
    <w:rsid w:val="00BA1072"/>
    <w:rsid w:val="00BA2DDE"/>
    <w:rsid w:val="00BA2E33"/>
    <w:rsid w:val="00BB1D83"/>
    <w:rsid w:val="00BC2CC7"/>
    <w:rsid w:val="00BD618D"/>
    <w:rsid w:val="00C0772B"/>
    <w:rsid w:val="00C22880"/>
    <w:rsid w:val="00C24BC1"/>
    <w:rsid w:val="00C27B28"/>
    <w:rsid w:val="00C34557"/>
    <w:rsid w:val="00C56913"/>
    <w:rsid w:val="00C615E6"/>
    <w:rsid w:val="00C63919"/>
    <w:rsid w:val="00C847FC"/>
    <w:rsid w:val="00CD540C"/>
    <w:rsid w:val="00CF4309"/>
    <w:rsid w:val="00D0336C"/>
    <w:rsid w:val="00D05AFA"/>
    <w:rsid w:val="00D334A9"/>
    <w:rsid w:val="00D37054"/>
    <w:rsid w:val="00D527BA"/>
    <w:rsid w:val="00D75401"/>
    <w:rsid w:val="00D91087"/>
    <w:rsid w:val="00D95AE3"/>
    <w:rsid w:val="00DB3AC2"/>
    <w:rsid w:val="00DB4FA6"/>
    <w:rsid w:val="00DB78B6"/>
    <w:rsid w:val="00DC3944"/>
    <w:rsid w:val="00DC6C65"/>
    <w:rsid w:val="00DD2C02"/>
    <w:rsid w:val="00E11A37"/>
    <w:rsid w:val="00E17FDF"/>
    <w:rsid w:val="00E246F7"/>
    <w:rsid w:val="00E24D36"/>
    <w:rsid w:val="00E3409C"/>
    <w:rsid w:val="00E66E33"/>
    <w:rsid w:val="00E84158"/>
    <w:rsid w:val="00E911B1"/>
    <w:rsid w:val="00ED4C56"/>
    <w:rsid w:val="00EE31F7"/>
    <w:rsid w:val="00EF04DF"/>
    <w:rsid w:val="00EF0DDC"/>
    <w:rsid w:val="00EF4C78"/>
    <w:rsid w:val="00F40884"/>
    <w:rsid w:val="00F40F53"/>
    <w:rsid w:val="00F831EC"/>
    <w:rsid w:val="00FB7014"/>
    <w:rsid w:val="00FE2EEC"/>
    <w:rsid w:val="00FE782C"/>
    <w:rsid w:val="00FF2525"/>
    <w:rsid w:val="00FF5A9C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127C16C"/>
  <w15:docId w15:val="{3857DA80-53A3-4601-993C-A1DE3865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D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uiPriority w:val="99"/>
    <w:rsid w:val="002A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uiPriority w:val="99"/>
    <w:qFormat/>
    <w:rsid w:val="002A4DED"/>
    <w:rPr>
      <w:rFonts w:cs="Times New Roman"/>
      <w:b/>
    </w:rPr>
  </w:style>
  <w:style w:type="paragraph" w:styleId="a4">
    <w:name w:val="List Paragraph"/>
    <w:basedOn w:val="a"/>
    <w:uiPriority w:val="99"/>
    <w:qFormat/>
    <w:rsid w:val="002A4DED"/>
    <w:pPr>
      <w:ind w:left="720"/>
      <w:contextualSpacing/>
    </w:pPr>
  </w:style>
  <w:style w:type="paragraph" w:customStyle="1" w:styleId="Default">
    <w:name w:val="Default"/>
    <w:uiPriority w:val="99"/>
    <w:rsid w:val="002A4DE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0">
    <w:name w:val="c0"/>
    <w:uiPriority w:val="99"/>
    <w:rsid w:val="002A4DED"/>
    <w:rPr>
      <w:rFonts w:cs="Times New Roman"/>
    </w:rPr>
  </w:style>
  <w:style w:type="paragraph" w:customStyle="1" w:styleId="c1">
    <w:name w:val="c1"/>
    <w:basedOn w:val="a"/>
    <w:uiPriority w:val="99"/>
    <w:rsid w:val="002A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2A4DED"/>
    <w:rPr>
      <w:rFonts w:cs="Times New Roman"/>
    </w:rPr>
  </w:style>
  <w:style w:type="table" w:styleId="a5">
    <w:name w:val="Table Grid"/>
    <w:basedOn w:val="a1"/>
    <w:uiPriority w:val="99"/>
    <w:rsid w:val="00316AC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semiHidden/>
    <w:rsid w:val="005238F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link w:val="a6"/>
    <w:uiPriority w:val="99"/>
    <w:semiHidden/>
    <w:locked/>
    <w:rsid w:val="005238F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locked/>
    <w:rsid w:val="00511E25"/>
    <w:pPr>
      <w:spacing w:after="0" w:line="240" w:lineRule="auto"/>
      <w:jc w:val="center"/>
    </w:pPr>
    <w:rPr>
      <w:rFonts w:ascii="Times New Roman" w:hAnsi="Times New Roman"/>
      <w:sz w:val="32"/>
      <w:szCs w:val="20"/>
      <w:lang w:eastAsia="ru-RU"/>
    </w:rPr>
  </w:style>
  <w:style w:type="character" w:customStyle="1" w:styleId="a9">
    <w:name w:val="Заголовок Знак"/>
    <w:link w:val="a8"/>
    <w:uiPriority w:val="99"/>
    <w:locked/>
    <w:rsid w:val="00511E25"/>
    <w:rPr>
      <w:rFonts w:cs="Times New Roman"/>
      <w:sz w:val="32"/>
      <w:lang w:val="ru-RU" w:eastAsia="ru-RU" w:bidi="ar-SA"/>
    </w:rPr>
  </w:style>
  <w:style w:type="paragraph" w:styleId="aa">
    <w:name w:val="footer"/>
    <w:basedOn w:val="a"/>
    <w:link w:val="ab"/>
    <w:uiPriority w:val="99"/>
    <w:rsid w:val="00AA1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4855C7"/>
    <w:rPr>
      <w:lang w:eastAsia="en-US"/>
    </w:rPr>
  </w:style>
  <w:style w:type="character" w:styleId="ac">
    <w:name w:val="page number"/>
    <w:uiPriority w:val="99"/>
    <w:rsid w:val="00AA10CF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196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9608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Computer</Company>
  <LinksUpToDate>false</LinksUpToDate>
  <CharactersWithSpaces>16567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User</dc:creator>
  <cp:keywords/>
  <dc:description/>
  <cp:lastModifiedBy>User</cp:lastModifiedBy>
  <cp:revision>39</cp:revision>
  <cp:lastPrinted>2022-11-01T23:54:00Z</cp:lastPrinted>
  <dcterms:created xsi:type="dcterms:W3CDTF">2016-09-17T11:00:00Z</dcterms:created>
  <dcterms:modified xsi:type="dcterms:W3CDTF">2022-11-01T23:55:00Z</dcterms:modified>
</cp:coreProperties>
</file>